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F" w:rsidRPr="00395122" w:rsidRDefault="008B76F2" w:rsidP="008B76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1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7A65BF" w:rsidRPr="00395122">
        <w:rPr>
          <w:rFonts w:ascii="Times New Roman" w:hAnsi="Times New Roman" w:cs="Times New Roman"/>
          <w:i/>
          <w:sz w:val="28"/>
          <w:szCs w:val="28"/>
        </w:rPr>
        <w:t>"Мы должны воспитать человека,</w:t>
      </w:r>
    </w:p>
    <w:p w:rsidR="007A65BF" w:rsidRPr="00395122" w:rsidRDefault="00395122" w:rsidP="007A65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512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B76F2" w:rsidRPr="003951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A65BF" w:rsidRPr="00395122">
        <w:rPr>
          <w:rFonts w:ascii="Times New Roman" w:hAnsi="Times New Roman" w:cs="Times New Roman"/>
          <w:i/>
          <w:sz w:val="28"/>
          <w:szCs w:val="28"/>
        </w:rPr>
        <w:t>способного</w:t>
      </w:r>
      <w:proofErr w:type="gramEnd"/>
      <w:r w:rsidR="007A65BF" w:rsidRPr="00395122">
        <w:rPr>
          <w:rFonts w:ascii="Times New Roman" w:hAnsi="Times New Roman" w:cs="Times New Roman"/>
          <w:i/>
          <w:sz w:val="28"/>
          <w:szCs w:val="28"/>
        </w:rPr>
        <w:t xml:space="preserve"> создавать свою собственную жизнь,</w:t>
      </w:r>
    </w:p>
    <w:p w:rsidR="007A65BF" w:rsidRPr="00395122" w:rsidRDefault="00395122" w:rsidP="008B76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gramStart"/>
      <w:r w:rsidR="007A65BF" w:rsidRPr="00395122">
        <w:rPr>
          <w:rFonts w:ascii="Times New Roman" w:hAnsi="Times New Roman" w:cs="Times New Roman"/>
          <w:i/>
          <w:sz w:val="28"/>
          <w:szCs w:val="28"/>
        </w:rPr>
        <w:t>способного</w:t>
      </w:r>
      <w:proofErr w:type="gramEnd"/>
      <w:r w:rsidR="007A65BF" w:rsidRPr="00395122">
        <w:rPr>
          <w:rFonts w:ascii="Times New Roman" w:hAnsi="Times New Roman" w:cs="Times New Roman"/>
          <w:i/>
          <w:sz w:val="28"/>
          <w:szCs w:val="28"/>
        </w:rPr>
        <w:t xml:space="preserve"> к самоопределению».</w:t>
      </w:r>
    </w:p>
    <w:p w:rsidR="00E5664E" w:rsidRPr="00041E8B" w:rsidRDefault="007A65BF" w:rsidP="00F22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5BF">
        <w:rPr>
          <w:rFonts w:ascii="Times New Roman" w:hAnsi="Times New Roman" w:cs="Times New Roman"/>
          <w:sz w:val="28"/>
          <w:szCs w:val="28"/>
        </w:rPr>
        <w:t>П. П. Блонский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5BF" w:rsidRPr="00605D79" w:rsidRDefault="00152789" w:rsidP="00F22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78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249C" w:rsidRPr="00E5664E" w:rsidRDefault="00E5664E" w:rsidP="0015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Образовательная деятельность МОБУ ДОД “Центр дополнительного образования для детей “Содружество” </w:t>
      </w:r>
      <w:r w:rsidR="00DA12C9">
        <w:rPr>
          <w:rFonts w:ascii="Times New Roman" w:hAnsi="Times New Roman" w:cs="Times New Roman"/>
          <w:sz w:val="28"/>
          <w:szCs w:val="28"/>
          <w:lang w:val="tt-RU"/>
        </w:rPr>
        <w:t xml:space="preserve">(далее Ценр)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г. Бузулука направлена на создание той, своеобразной эмоционально наполненной среды увлеченных детей и педагогов, в которой осуществляется развитие  саморазвитие настроенных на успех романтиков, будущих специалистов в различных областях искусства, науки, техники, спорта. 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Основными направлениями деятельности Центра являются: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Научно-техническое;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Спортивно-техническое;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Туристко-краеведческое;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Эколого-биологическое;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Естественно-научное;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Социально-педагогическое;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ab/>
        <w:t>Культурологическое.</w:t>
      </w:r>
    </w:p>
    <w:p w:rsidR="00F2249C" w:rsidRPr="00E5664E" w:rsidRDefault="00FE7762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DA12C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детей в Центре осуществляется в одновозрастных и разновозрастных объединениях по интересам. </w:t>
      </w:r>
    </w:p>
    <w:p w:rsidR="00F2249C" w:rsidRPr="00E5664E" w:rsidRDefault="00FE7762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  Занятия в творческих объединениях проводятся в соответствии с  учебным планом, расписанием Ц</w:t>
      </w:r>
      <w:r w:rsidR="00DA12C9">
        <w:rPr>
          <w:rFonts w:ascii="Times New Roman" w:hAnsi="Times New Roman" w:cs="Times New Roman"/>
          <w:sz w:val="28"/>
          <w:szCs w:val="28"/>
          <w:lang w:val="tt-RU"/>
        </w:rPr>
        <w:t>ентра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>,  учебными программами, составленными педагогами</w:t>
      </w:r>
      <w:r w:rsidR="00DA12C9">
        <w:rPr>
          <w:rFonts w:ascii="Times New Roman" w:hAnsi="Times New Roman" w:cs="Times New Roman"/>
          <w:sz w:val="28"/>
          <w:szCs w:val="28"/>
          <w:lang w:val="tt-RU"/>
        </w:rPr>
        <w:t xml:space="preserve"> дополнительного образования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2249C" w:rsidRPr="00E5664E" w:rsidRDefault="00FE7762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F2249C" w:rsidRPr="00E5664E">
        <w:rPr>
          <w:rFonts w:ascii="Times New Roman" w:hAnsi="Times New Roman" w:cs="Times New Roman"/>
          <w:sz w:val="28"/>
          <w:szCs w:val="28"/>
          <w:lang w:val="tt-RU"/>
        </w:rPr>
        <w:t>Творческие объединения комплектуются из учащихся в возрасте от 6 до 18 лет. В целях закрепления обучающихся в состав объединений могут входить юноши и девушки до 21 года, продолжительное время в них занимающиеся.</w:t>
      </w:r>
    </w:p>
    <w:p w:rsidR="00F2249C" w:rsidRPr="00E5664E" w:rsidRDefault="00F2249C" w:rsidP="00F22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DA12C9">
        <w:rPr>
          <w:rFonts w:ascii="Times New Roman" w:hAnsi="Times New Roman" w:cs="Times New Roman"/>
          <w:sz w:val="28"/>
          <w:szCs w:val="28"/>
          <w:lang w:val="tt-RU"/>
        </w:rPr>
        <w:t xml:space="preserve"> В образовательной деятельности 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>участвуют педагоги дополнительного образования, привлеченные из школ педагоги – совместители, работники других учреждений.</w:t>
      </w:r>
    </w:p>
    <w:p w:rsidR="00F2249C" w:rsidRPr="00E5664E" w:rsidRDefault="00605D79" w:rsidP="0015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04092D" w:rsidRPr="00E5664E">
        <w:rPr>
          <w:rFonts w:ascii="Times New Roman" w:hAnsi="Times New Roman" w:cs="Times New Roman"/>
          <w:sz w:val="28"/>
          <w:szCs w:val="28"/>
          <w:lang w:val="tt-RU"/>
        </w:rPr>
        <w:t>МО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04092D" w:rsidRPr="00E5664E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 ДОД “Центр дополнительного обра</w:t>
      </w:r>
      <w:r w:rsidR="00E5664E"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зования для детей “Содружество” </w:t>
      </w:r>
      <w:r w:rsidRPr="00E5664E">
        <w:rPr>
          <w:rFonts w:ascii="Times New Roman" w:hAnsi="Times New Roman" w:cs="Times New Roman"/>
          <w:sz w:val="28"/>
          <w:szCs w:val="28"/>
          <w:lang w:val="tt-RU"/>
        </w:rPr>
        <w:t xml:space="preserve">с </w:t>
      </w:r>
      <w:r w:rsidR="0004092D" w:rsidRPr="00E5664E">
        <w:rPr>
          <w:rFonts w:ascii="Times New Roman" w:hAnsi="Times New Roman" w:cs="Times New Roman"/>
          <w:sz w:val="28"/>
          <w:szCs w:val="28"/>
          <w:lang w:val="tt-RU"/>
        </w:rPr>
        <w:t>1 сентября 2011 года приступает к реализации Федеральных государственных образовательных стандартов (ФГОС) второго поколения.</w:t>
      </w:r>
    </w:p>
    <w:p w:rsidR="00152789" w:rsidRPr="009C2DED" w:rsidRDefault="007A65BF" w:rsidP="0015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 </w:t>
      </w:r>
      <w:r w:rsidR="00E5664E" w:rsidRPr="00E5664E">
        <w:rPr>
          <w:rFonts w:ascii="Times New Roman" w:hAnsi="Times New Roman" w:cs="Times New Roman"/>
          <w:sz w:val="28"/>
          <w:szCs w:val="28"/>
        </w:rPr>
        <w:t xml:space="preserve">   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 </w:t>
      </w:r>
      <w:r w:rsidR="00E5664E">
        <w:rPr>
          <w:rFonts w:ascii="Times New Roman" w:hAnsi="Times New Roman" w:cs="Times New Roman"/>
          <w:sz w:val="28"/>
          <w:szCs w:val="28"/>
        </w:rPr>
        <w:t>В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DA12C9">
        <w:rPr>
          <w:rFonts w:ascii="Times New Roman" w:hAnsi="Times New Roman" w:cs="Times New Roman"/>
          <w:sz w:val="28"/>
          <w:szCs w:val="28"/>
        </w:rPr>
        <w:t xml:space="preserve">Центра с </w:t>
      </w:r>
      <w:r w:rsidR="007D7CCE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DA12C9">
        <w:rPr>
          <w:rFonts w:ascii="Times New Roman" w:hAnsi="Times New Roman" w:cs="Times New Roman"/>
          <w:sz w:val="28"/>
          <w:szCs w:val="28"/>
        </w:rPr>
        <w:t>ми</w:t>
      </w:r>
      <w:r w:rsidR="007D7CCE">
        <w:rPr>
          <w:rFonts w:ascii="Times New Roman" w:hAnsi="Times New Roman" w:cs="Times New Roman"/>
          <w:sz w:val="28"/>
          <w:szCs w:val="28"/>
        </w:rPr>
        <w:t xml:space="preserve"> школ</w:t>
      </w:r>
      <w:r w:rsidR="00DA12C9">
        <w:rPr>
          <w:rFonts w:ascii="Times New Roman" w:hAnsi="Times New Roman" w:cs="Times New Roman"/>
          <w:sz w:val="28"/>
          <w:szCs w:val="28"/>
        </w:rPr>
        <w:t>ами</w:t>
      </w:r>
      <w:r w:rsidR="007D7CC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05D79">
        <w:rPr>
          <w:rFonts w:ascii="Times New Roman" w:hAnsi="Times New Roman" w:cs="Times New Roman"/>
          <w:sz w:val="28"/>
          <w:szCs w:val="28"/>
        </w:rPr>
        <w:t xml:space="preserve"> </w:t>
      </w:r>
      <w:r w:rsidR="00152789" w:rsidRPr="00152789">
        <w:rPr>
          <w:rFonts w:ascii="Times New Roman" w:hAnsi="Times New Roman" w:cs="Times New Roman"/>
          <w:sz w:val="28"/>
          <w:szCs w:val="28"/>
        </w:rPr>
        <w:t>обусловлено общими целями и задачами образования, общественными запросами и определяется стратегией об</w:t>
      </w:r>
      <w:r w:rsidR="007D7CCE">
        <w:rPr>
          <w:rFonts w:ascii="Times New Roman" w:hAnsi="Times New Roman" w:cs="Times New Roman"/>
          <w:sz w:val="28"/>
          <w:szCs w:val="28"/>
        </w:rPr>
        <w:t xml:space="preserve">разовательной политики, которая </w:t>
      </w:r>
      <w:r w:rsidR="00152789" w:rsidRPr="00152789">
        <w:rPr>
          <w:rFonts w:ascii="Times New Roman" w:hAnsi="Times New Roman" w:cs="Times New Roman"/>
          <w:sz w:val="28"/>
          <w:szCs w:val="28"/>
        </w:rPr>
        <w:t>основана</w:t>
      </w:r>
      <w:r w:rsidR="007D7CCE">
        <w:rPr>
          <w:rFonts w:ascii="Times New Roman" w:hAnsi="Times New Roman" w:cs="Times New Roman"/>
          <w:sz w:val="28"/>
          <w:szCs w:val="28"/>
        </w:rPr>
        <w:t xml:space="preserve"> 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 на федеральных государственных образовательных стандартах, с учётом достижений мировой культуры, российских традиций, культурно-национальных особенностей региона. Оно</w:t>
      </w:r>
      <w:r w:rsidR="00AD3D5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152789" w:rsidRPr="00152789">
        <w:rPr>
          <w:rFonts w:ascii="Times New Roman" w:hAnsi="Times New Roman" w:cs="Times New Roman"/>
          <w:sz w:val="28"/>
          <w:szCs w:val="28"/>
        </w:rPr>
        <w:t>нам находить общие интересы, действовать совместно для достижения конкретных результатов и такое взаимодействие позволяет удовлетворять разнообразные интересы и потребности детей, родителей, общества и государства, дополнять друг друга в рамках партнерского объединения, в зависимости от своих возможностей и преимуществ.</w:t>
      </w:r>
      <w:r w:rsidR="00DA12C9">
        <w:rPr>
          <w:rFonts w:ascii="Times New Roman" w:hAnsi="Times New Roman" w:cs="Times New Roman"/>
          <w:sz w:val="28"/>
          <w:szCs w:val="28"/>
        </w:rPr>
        <w:t xml:space="preserve"> </w:t>
      </w:r>
      <w:r w:rsidR="00AD3D5A">
        <w:rPr>
          <w:rFonts w:ascii="Times New Roman" w:hAnsi="Times New Roman" w:cs="Times New Roman"/>
          <w:sz w:val="28"/>
          <w:szCs w:val="28"/>
        </w:rPr>
        <w:t>Э</w:t>
      </w:r>
      <w:r w:rsidR="00152789" w:rsidRPr="00152789">
        <w:rPr>
          <w:rFonts w:ascii="Times New Roman" w:hAnsi="Times New Roman" w:cs="Times New Roman"/>
          <w:sz w:val="28"/>
          <w:szCs w:val="28"/>
        </w:rPr>
        <w:t xml:space="preserve">то предполагает пересмотр некоторых традиционно </w:t>
      </w:r>
      <w:r w:rsidR="00152789" w:rsidRPr="00152789">
        <w:rPr>
          <w:rFonts w:ascii="Times New Roman" w:hAnsi="Times New Roman" w:cs="Times New Roman"/>
          <w:sz w:val="28"/>
          <w:szCs w:val="28"/>
        </w:rPr>
        <w:lastRenderedPageBreak/>
        <w:t>устоявшихся подходов к пониманию «взаимодействия» и «открытости» в образовательном пространстве.</w:t>
      </w:r>
    </w:p>
    <w:p w:rsidR="006131E8" w:rsidRPr="006131E8" w:rsidRDefault="00AE47FE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Под </w:t>
      </w:r>
      <w:r w:rsidR="006131E8" w:rsidRPr="00D13985">
        <w:rPr>
          <w:rFonts w:ascii="Times New Roman" w:hAnsi="Times New Roman" w:cs="Times New Roman"/>
          <w:b/>
          <w:sz w:val="28"/>
          <w:szCs w:val="28"/>
        </w:rPr>
        <w:t>образовательным взаимодействием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 понимается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8" w:rsidRPr="006131E8">
        <w:rPr>
          <w:rFonts w:ascii="Times New Roman" w:hAnsi="Times New Roman" w:cs="Times New Roman"/>
          <w:sz w:val="28"/>
          <w:szCs w:val="28"/>
        </w:rPr>
        <w:t>новый уровень отношений и взаимодействия по решению проблем развития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образования кругом заинтересованных субъектов, способных к достижению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конструктивного соглашения и выработке единой образовательной политики.</w:t>
      </w:r>
    </w:p>
    <w:p w:rsidR="002C0E23" w:rsidRPr="002C0E23" w:rsidRDefault="00D13985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 xml:space="preserve">  </w:t>
      </w:r>
      <w:r w:rsidR="002C0E23" w:rsidRPr="002C0E23">
        <w:rPr>
          <w:rFonts w:ascii="Times New Roman" w:hAnsi="Times New Roman" w:cs="Times New Roman"/>
          <w:sz w:val="28"/>
          <w:szCs w:val="28"/>
        </w:rPr>
        <w:t xml:space="preserve">       </w:t>
      </w:r>
      <w:r w:rsidR="002C0E23" w:rsidRPr="00464477">
        <w:rPr>
          <w:rFonts w:ascii="Times New Roman" w:hAnsi="Times New Roman" w:cs="Times New Roman"/>
          <w:b/>
          <w:sz w:val="28"/>
          <w:szCs w:val="28"/>
        </w:rPr>
        <w:t xml:space="preserve">Характеристики образовательного </w:t>
      </w:r>
      <w:r w:rsidR="00464477" w:rsidRPr="00464477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464477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464477" w:rsidRPr="002C0E23">
        <w:rPr>
          <w:rFonts w:ascii="Times New Roman" w:hAnsi="Times New Roman" w:cs="Times New Roman"/>
          <w:sz w:val="28"/>
          <w:szCs w:val="28"/>
        </w:rPr>
        <w:t xml:space="preserve"> и</w:t>
      </w:r>
      <w:r w:rsidR="00032769">
        <w:rPr>
          <w:rFonts w:ascii="Times New Roman" w:hAnsi="Times New Roman" w:cs="Times New Roman"/>
          <w:sz w:val="28"/>
          <w:szCs w:val="28"/>
        </w:rPr>
        <w:t xml:space="preserve"> </w:t>
      </w:r>
      <w:r w:rsidR="00F7330B">
        <w:rPr>
          <w:rFonts w:ascii="Times New Roman" w:hAnsi="Times New Roman" w:cs="Times New Roman"/>
          <w:sz w:val="28"/>
          <w:szCs w:val="28"/>
        </w:rPr>
        <w:t>образовательных учреждений города Бузулука</w:t>
      </w:r>
      <w:r w:rsidR="002C0E23" w:rsidRPr="002C0E23">
        <w:rPr>
          <w:rFonts w:ascii="Times New Roman" w:hAnsi="Times New Roman" w:cs="Times New Roman"/>
          <w:sz w:val="28"/>
          <w:szCs w:val="28"/>
        </w:rPr>
        <w:t>: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- согласование интересов и совместно принятые планы;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- добровольность и </w:t>
      </w:r>
      <w:proofErr w:type="spellStart"/>
      <w:r w:rsidRPr="002C0E23">
        <w:rPr>
          <w:rFonts w:ascii="Times New Roman" w:hAnsi="Times New Roman" w:cs="Times New Roman"/>
          <w:sz w:val="28"/>
          <w:szCs w:val="28"/>
        </w:rPr>
        <w:t>равновыгодность</w:t>
      </w:r>
      <w:proofErr w:type="spellEnd"/>
      <w:r w:rsidRPr="002C0E23">
        <w:rPr>
          <w:rFonts w:ascii="Times New Roman" w:hAnsi="Times New Roman" w:cs="Times New Roman"/>
          <w:sz w:val="28"/>
          <w:szCs w:val="28"/>
        </w:rPr>
        <w:t xml:space="preserve"> взаимоотношений;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- взаимная ответственность сторон за исполнение (и неисполнение)</w:t>
      </w:r>
    </w:p>
    <w:p w:rsidR="002C0E23" w:rsidRPr="00B8260E" w:rsidRDefault="00B8260E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согласованных решений;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- наличие информационного поля, освещающего процессы партнерства;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- использование договора как формы, стимулирующей взаимную ответственность субъектов партнерства за результат их взаимодействия.</w:t>
      </w:r>
    </w:p>
    <w:p w:rsidR="002C0E23" w:rsidRPr="002C0E23" w:rsidRDefault="005905CA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0E23" w:rsidRPr="002C0E23">
        <w:rPr>
          <w:rFonts w:ascii="Times New Roman" w:hAnsi="Times New Roman" w:cs="Times New Roman"/>
          <w:sz w:val="28"/>
          <w:szCs w:val="28"/>
        </w:rPr>
        <w:t>ритерии эффективности:</w:t>
      </w:r>
    </w:p>
    <w:p w:rsidR="002C0E23" w:rsidRPr="002C0E23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 xml:space="preserve">1. Образовательные стандарты обеспечивают единство образовательного пространства страны, исполняют роль механизма стабилизации и регулирования системы образования страны, фиксируют требования к результатам освоения основных общеобразовательных программ.       Взаимодействие образовательных учреждений способствует  решению общих задач воспитания детей и подростков, помогает им в жизненном, профессиональном самоопределении, стимулирует их творческую и познавательную активность. Такое взаимодействие возможно при наличии соответствующих </w:t>
      </w:r>
      <w:r w:rsidR="00F7330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C0E23">
        <w:rPr>
          <w:rFonts w:ascii="Times New Roman" w:hAnsi="Times New Roman" w:cs="Times New Roman"/>
          <w:sz w:val="28"/>
          <w:szCs w:val="28"/>
        </w:rPr>
        <w:t>программ, которые отвечают образовательным стандартам.</w:t>
      </w:r>
    </w:p>
    <w:p w:rsidR="002C0E23" w:rsidRPr="002C0E23" w:rsidRDefault="00F7330B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Данная</w:t>
      </w:r>
      <w:r w:rsidR="002C0E23" w:rsidRPr="002C0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2C0E23" w:rsidRPr="002C0E23">
        <w:rPr>
          <w:rFonts w:ascii="Times New Roman" w:hAnsi="Times New Roman" w:cs="Times New Roman"/>
          <w:sz w:val="28"/>
          <w:szCs w:val="28"/>
        </w:rPr>
        <w:t xml:space="preserve"> взаимодействия учреждений общего и дополнительного образования послужит улучшению качества образования, результативности и эффективности внеурочной деятельности.</w:t>
      </w:r>
    </w:p>
    <w:p w:rsidR="005905CA" w:rsidRPr="000D141C" w:rsidRDefault="002C0E23" w:rsidP="002C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3">
        <w:rPr>
          <w:rFonts w:ascii="Times New Roman" w:hAnsi="Times New Roman" w:cs="Times New Roman"/>
          <w:sz w:val="28"/>
          <w:szCs w:val="28"/>
        </w:rPr>
        <w:t>Исполнители:</w:t>
      </w:r>
      <w:r w:rsidR="00F7330B">
        <w:rPr>
          <w:rFonts w:ascii="Times New Roman" w:hAnsi="Times New Roman" w:cs="Times New Roman"/>
          <w:sz w:val="28"/>
          <w:szCs w:val="28"/>
        </w:rPr>
        <w:t xml:space="preserve"> </w:t>
      </w:r>
      <w:r w:rsidRPr="002C0E23">
        <w:rPr>
          <w:rFonts w:ascii="Times New Roman" w:hAnsi="Times New Roman" w:cs="Times New Roman"/>
          <w:sz w:val="28"/>
          <w:szCs w:val="28"/>
        </w:rPr>
        <w:t>педагоги и методисты МОБУДОД "Центр дополнительного образования для детей «Содружество» города Бузулука Оренбургской области</w:t>
      </w:r>
      <w:r w:rsidR="005905CA">
        <w:rPr>
          <w:rFonts w:ascii="Times New Roman" w:hAnsi="Times New Roman" w:cs="Times New Roman"/>
          <w:sz w:val="28"/>
          <w:szCs w:val="28"/>
        </w:rPr>
        <w:t>.</w:t>
      </w:r>
    </w:p>
    <w:p w:rsidR="005905CA" w:rsidRPr="005905CA" w:rsidRDefault="005905CA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05CA">
        <w:rPr>
          <w:rFonts w:ascii="Times New Roman" w:hAnsi="Times New Roman" w:cs="Times New Roman"/>
          <w:sz w:val="28"/>
          <w:szCs w:val="28"/>
        </w:rPr>
        <w:t xml:space="preserve">       Организация внеурочной деятельности в условиях взаимодействия имеет преимущества для всех его участников. Для обучающихся  это – использование свободного от уроков времени для развития своих возможностей, исходя из интересов и способностей. Разнообразие дополнительных образовательных программ позволяет выбрать наиболее интересные направления развития самому обучающемуся.</w:t>
      </w:r>
    </w:p>
    <w:p w:rsidR="005905CA" w:rsidRPr="005905CA" w:rsidRDefault="005905CA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A">
        <w:rPr>
          <w:rFonts w:ascii="Times New Roman" w:hAnsi="Times New Roman" w:cs="Times New Roman"/>
          <w:sz w:val="28"/>
          <w:szCs w:val="28"/>
        </w:rPr>
        <w:t xml:space="preserve">       </w:t>
      </w:r>
      <w:r w:rsidR="00B8260E">
        <w:rPr>
          <w:rFonts w:ascii="Times New Roman" w:hAnsi="Times New Roman" w:cs="Times New Roman"/>
          <w:sz w:val="28"/>
          <w:szCs w:val="28"/>
        </w:rPr>
        <w:t xml:space="preserve"> </w:t>
      </w:r>
      <w:r w:rsidRPr="005905CA">
        <w:rPr>
          <w:rFonts w:ascii="Times New Roman" w:hAnsi="Times New Roman" w:cs="Times New Roman"/>
          <w:sz w:val="28"/>
          <w:szCs w:val="28"/>
        </w:rPr>
        <w:t xml:space="preserve">  Для родителей  –  это творческое и интеллектуальное развитие детей,  их занятость во внеурочное время, развитие умения интересно и полезно организовать досуг. В рамках Программы взаимодействия планируется разработка и реализация  программ  оздоровления, отдыха и развития детей во время осенних, зимних, весенних и летних каникул.</w:t>
      </w:r>
    </w:p>
    <w:p w:rsidR="005905CA" w:rsidRPr="005905CA" w:rsidRDefault="00DE4861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7330B">
        <w:rPr>
          <w:rFonts w:ascii="Times New Roman" w:hAnsi="Times New Roman" w:cs="Times New Roman"/>
          <w:sz w:val="28"/>
          <w:szCs w:val="28"/>
        </w:rPr>
        <w:t>Для школы – это и</w:t>
      </w:r>
      <w:r w:rsidR="005905CA" w:rsidRPr="005905CA">
        <w:rPr>
          <w:rFonts w:ascii="Times New Roman" w:hAnsi="Times New Roman" w:cs="Times New Roman"/>
          <w:sz w:val="28"/>
          <w:szCs w:val="28"/>
        </w:rPr>
        <w:t>зуч</w:t>
      </w:r>
      <w:r w:rsidR="00F7330B">
        <w:rPr>
          <w:rFonts w:ascii="Times New Roman" w:hAnsi="Times New Roman" w:cs="Times New Roman"/>
          <w:sz w:val="28"/>
          <w:szCs w:val="28"/>
        </w:rPr>
        <w:t>ение</w:t>
      </w:r>
      <w:r w:rsidR="005905CA" w:rsidRPr="005905CA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F7330B">
        <w:rPr>
          <w:rFonts w:ascii="Times New Roman" w:hAnsi="Times New Roman" w:cs="Times New Roman"/>
          <w:sz w:val="28"/>
          <w:szCs w:val="28"/>
        </w:rPr>
        <w:t>а</w:t>
      </w:r>
      <w:r w:rsidR="005905CA" w:rsidRPr="005905CA">
        <w:rPr>
          <w:rFonts w:ascii="Times New Roman" w:hAnsi="Times New Roman" w:cs="Times New Roman"/>
          <w:sz w:val="28"/>
          <w:szCs w:val="28"/>
        </w:rPr>
        <w:t xml:space="preserve"> детей и родителей на дополнительное образование,  уч</w:t>
      </w:r>
      <w:r w:rsidR="00F7330B">
        <w:rPr>
          <w:rFonts w:ascii="Times New Roman" w:hAnsi="Times New Roman" w:cs="Times New Roman"/>
          <w:sz w:val="28"/>
          <w:szCs w:val="28"/>
        </w:rPr>
        <w:t>ет их пожеланий</w:t>
      </w:r>
      <w:r w:rsidR="005905CA" w:rsidRPr="005905CA">
        <w:rPr>
          <w:rFonts w:ascii="Times New Roman" w:hAnsi="Times New Roman" w:cs="Times New Roman"/>
          <w:sz w:val="28"/>
          <w:szCs w:val="28"/>
        </w:rPr>
        <w:t xml:space="preserve"> относительно вариативной части базисного учебного плана школы. </w:t>
      </w:r>
      <w:r w:rsidR="00F7330B">
        <w:rPr>
          <w:rFonts w:ascii="Times New Roman" w:hAnsi="Times New Roman" w:cs="Times New Roman"/>
          <w:sz w:val="28"/>
          <w:szCs w:val="28"/>
        </w:rPr>
        <w:t>При этом со</w:t>
      </w:r>
      <w:r w:rsidR="005905CA" w:rsidRPr="005905CA">
        <w:rPr>
          <w:rFonts w:ascii="Times New Roman" w:hAnsi="Times New Roman" w:cs="Times New Roman"/>
          <w:sz w:val="28"/>
          <w:szCs w:val="28"/>
        </w:rPr>
        <w:t xml:space="preserve">блюдается принцип свободного выбора </w:t>
      </w:r>
      <w:r w:rsidR="005905CA" w:rsidRPr="005905CA">
        <w:rPr>
          <w:rFonts w:ascii="Times New Roman" w:hAnsi="Times New Roman" w:cs="Times New Roman"/>
          <w:sz w:val="28"/>
          <w:szCs w:val="28"/>
        </w:rPr>
        <w:lastRenderedPageBreak/>
        <w:t>ребенком направления индивидуального развития. Появляется возможность привлечения в школу компетентных специалистов без дополнительных финансовых расходов со стороны школы. Формируется единая база занятости детей в дополнительном образовании,  отрабатывается координация занятости во внеурочное время. Реализация ФГОС не замыкается в стенах школы, класса, в необорудованных помещениях, возможности материально-технической базы школы расширяются благодаря социальному партнерству.  Организация дополнительного образования при ресурсном взаимодействии осуществляется профессионалами, а, следовательно, обеспечивает высокое качество образования.</w:t>
      </w:r>
    </w:p>
    <w:p w:rsidR="005905CA" w:rsidRPr="005905CA" w:rsidRDefault="005905CA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A">
        <w:rPr>
          <w:rFonts w:ascii="Times New Roman" w:hAnsi="Times New Roman" w:cs="Times New Roman"/>
          <w:sz w:val="28"/>
          <w:szCs w:val="28"/>
        </w:rPr>
        <w:t xml:space="preserve">          Для Центра – формирование открытого образовательного пространства «Центр - Школа – Семья - др. учреждения образования и культуры г. Бузулука» с целью достижения образовательных результатов ФГОС нового поколения.</w:t>
      </w:r>
    </w:p>
    <w:p w:rsidR="005905CA" w:rsidRPr="005905CA" w:rsidRDefault="005905CA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A">
        <w:rPr>
          <w:rFonts w:ascii="Times New Roman" w:hAnsi="Times New Roman" w:cs="Times New Roman"/>
          <w:sz w:val="28"/>
          <w:szCs w:val="28"/>
        </w:rPr>
        <w:t xml:space="preserve">          Обновление содержания дополнительного образования детей будет происходить за счёт введения новых областей знаний, реализации </w:t>
      </w:r>
      <w:proofErr w:type="spellStart"/>
      <w:r w:rsidRPr="005905C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5905CA">
        <w:rPr>
          <w:rFonts w:ascii="Times New Roman" w:hAnsi="Times New Roman" w:cs="Times New Roman"/>
          <w:sz w:val="28"/>
          <w:szCs w:val="28"/>
        </w:rPr>
        <w:t xml:space="preserve">, комплексного, дифференцированного образования, развития и поддержки детского творчества, развития социально-педагогической и воспитательной деятельности. Появляется не только необходимость, но и возможность развития научного творчества детей. </w:t>
      </w:r>
    </w:p>
    <w:p w:rsidR="002C0E23" w:rsidRPr="002C0E23" w:rsidRDefault="005905CA" w:rsidP="0059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A">
        <w:rPr>
          <w:rFonts w:ascii="Times New Roman" w:hAnsi="Times New Roman" w:cs="Times New Roman"/>
          <w:sz w:val="28"/>
          <w:szCs w:val="28"/>
        </w:rPr>
        <w:t xml:space="preserve">            Взаимодействие образовательных учреждений способствует  решению общих задач воспитания детей и подростков, помогает им в жизненном, профессиональном самоопределении, стимулирует их творческую и познавательную активность.</w:t>
      </w:r>
      <w:r w:rsidR="00D13985" w:rsidRPr="00D139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b/>
          <w:sz w:val="28"/>
          <w:szCs w:val="28"/>
        </w:rPr>
        <w:t xml:space="preserve">Механизмом образовательного партнерства </w:t>
      </w:r>
      <w:r w:rsidRPr="006131E8">
        <w:rPr>
          <w:rFonts w:ascii="Times New Roman" w:hAnsi="Times New Roman" w:cs="Times New Roman"/>
          <w:sz w:val="28"/>
          <w:szCs w:val="28"/>
        </w:rPr>
        <w:t>выступает совокупность</w:t>
      </w:r>
      <w:r w:rsidR="00AE47FE">
        <w:rPr>
          <w:rFonts w:ascii="Times New Roman" w:hAnsi="Times New Roman" w:cs="Times New Roman"/>
          <w:sz w:val="28"/>
          <w:szCs w:val="28"/>
        </w:rPr>
        <w:t xml:space="preserve"> </w:t>
      </w:r>
      <w:r w:rsidRPr="006131E8">
        <w:rPr>
          <w:rFonts w:ascii="Times New Roman" w:hAnsi="Times New Roman" w:cs="Times New Roman"/>
          <w:sz w:val="28"/>
          <w:szCs w:val="28"/>
        </w:rPr>
        <w:t>методов и инструментов, с помощью которых обеспечивается достижение</w:t>
      </w:r>
      <w:r w:rsidR="00AE47FE">
        <w:rPr>
          <w:rFonts w:ascii="Times New Roman" w:hAnsi="Times New Roman" w:cs="Times New Roman"/>
          <w:sz w:val="28"/>
          <w:szCs w:val="28"/>
        </w:rPr>
        <w:t xml:space="preserve"> </w:t>
      </w:r>
      <w:r w:rsidRPr="006131E8">
        <w:rPr>
          <w:rFonts w:ascii="Times New Roman" w:hAnsi="Times New Roman" w:cs="Times New Roman"/>
          <w:sz w:val="28"/>
          <w:szCs w:val="28"/>
        </w:rPr>
        <w:t>партнерского взаимодействия сторон. Он имеет ряд составляющих рычагов,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1E8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6131E8">
        <w:rPr>
          <w:rFonts w:ascii="Times New Roman" w:hAnsi="Times New Roman" w:cs="Times New Roman"/>
          <w:sz w:val="28"/>
          <w:szCs w:val="28"/>
        </w:rPr>
        <w:t xml:space="preserve"> которых приводит к достижению целевой функции: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переговорный процесс между сторонами-партнерами;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процедуры выявления и согласования позиций партнеров (например, создание и работа творческих групп по изучению и нахождению «контактных» точек: выявление взаимных интересов; обозначение совместных целей, оценку имеющихся ресурсов, потенциалов, ролей и ожиданий партнеров, обязанностей, ответственности.)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экспертная работа по анализу, оценке предлагаемых ожиданий и определению направлений совместной деятельности;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создание нормативных документов, которые призваны фиксировать рамки взаимодействия.</w:t>
      </w:r>
    </w:p>
    <w:p w:rsidR="006131E8" w:rsidRPr="00D13985" w:rsidRDefault="00AE47FE" w:rsidP="00CB643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985">
        <w:rPr>
          <w:rFonts w:ascii="Times New Roman" w:hAnsi="Times New Roman" w:cs="Times New Roman"/>
          <w:b/>
          <w:sz w:val="28"/>
          <w:szCs w:val="28"/>
        </w:rPr>
        <w:t>О</w:t>
      </w:r>
      <w:r w:rsidR="006131E8" w:rsidRPr="00D13985">
        <w:rPr>
          <w:rFonts w:ascii="Times New Roman" w:hAnsi="Times New Roman" w:cs="Times New Roman"/>
          <w:b/>
          <w:sz w:val="28"/>
          <w:szCs w:val="28"/>
        </w:rPr>
        <w:t>предел</w:t>
      </w:r>
      <w:r w:rsidRPr="00D13985">
        <w:rPr>
          <w:rFonts w:ascii="Times New Roman" w:hAnsi="Times New Roman" w:cs="Times New Roman"/>
          <w:b/>
          <w:sz w:val="28"/>
          <w:szCs w:val="28"/>
        </w:rPr>
        <w:t>ены</w:t>
      </w:r>
      <w:r w:rsidR="000406F3">
        <w:rPr>
          <w:rFonts w:ascii="Times New Roman" w:hAnsi="Times New Roman" w:cs="Times New Roman"/>
          <w:b/>
          <w:sz w:val="28"/>
          <w:szCs w:val="28"/>
        </w:rPr>
        <w:t xml:space="preserve"> основные виды</w:t>
      </w:r>
      <w:r w:rsidR="006131E8" w:rsidRPr="00D13985">
        <w:rPr>
          <w:rFonts w:ascii="Times New Roman" w:hAnsi="Times New Roman" w:cs="Times New Roman"/>
          <w:b/>
          <w:sz w:val="28"/>
          <w:szCs w:val="28"/>
        </w:rPr>
        <w:t xml:space="preserve"> совместной деятельности: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1. Разработка и коррекция дополнительных образовательных программ.</w:t>
      </w:r>
    </w:p>
    <w:p w:rsidR="006131E8" w:rsidRPr="006131E8" w:rsidRDefault="00235D72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1E8" w:rsidRPr="006131E8">
        <w:rPr>
          <w:rFonts w:ascii="Times New Roman" w:hAnsi="Times New Roman" w:cs="Times New Roman"/>
          <w:sz w:val="28"/>
          <w:szCs w:val="28"/>
        </w:rPr>
        <w:t>Организация взаимодействия на уровне педагогов, проведение мероприятий по развитию профессионально</w:t>
      </w:r>
      <w:r w:rsidR="00E81069">
        <w:rPr>
          <w:rFonts w:ascii="Times New Roman" w:hAnsi="Times New Roman" w:cs="Times New Roman"/>
          <w:sz w:val="28"/>
          <w:szCs w:val="28"/>
        </w:rPr>
        <w:t>й компетентности педагогов школ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 и Центра -  семинары по изучению новых требований в образовании (например, внедрение федеральных государственных образовательных стандартов, положений, инструкций и др.)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lastRenderedPageBreak/>
        <w:t>3. Консультативно-методическая помощь: мастер - классы на базе Ц</w:t>
      </w:r>
      <w:r w:rsidR="00E81069">
        <w:rPr>
          <w:rFonts w:ascii="Times New Roman" w:hAnsi="Times New Roman" w:cs="Times New Roman"/>
          <w:sz w:val="28"/>
          <w:szCs w:val="28"/>
        </w:rPr>
        <w:t>ентра</w:t>
      </w:r>
      <w:r w:rsidRPr="006131E8">
        <w:rPr>
          <w:rFonts w:ascii="Times New Roman" w:hAnsi="Times New Roman" w:cs="Times New Roman"/>
          <w:sz w:val="28"/>
          <w:szCs w:val="28"/>
        </w:rPr>
        <w:t xml:space="preserve"> и школ, совместные культурно-образовательные мероприятия, конкурсы, конференции, консультации, семинары.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4. Организация взаимодействия на уровне учащихся: экскурсии в Ц</w:t>
      </w:r>
      <w:r w:rsidR="00E81069">
        <w:rPr>
          <w:rFonts w:ascii="Times New Roman" w:hAnsi="Times New Roman" w:cs="Times New Roman"/>
          <w:sz w:val="28"/>
          <w:szCs w:val="28"/>
        </w:rPr>
        <w:t>ентр</w:t>
      </w:r>
      <w:r w:rsidRPr="006131E8">
        <w:rPr>
          <w:rFonts w:ascii="Times New Roman" w:hAnsi="Times New Roman" w:cs="Times New Roman"/>
          <w:sz w:val="28"/>
          <w:szCs w:val="28"/>
        </w:rPr>
        <w:t>, совместные занятия, участие в выставк</w:t>
      </w:r>
      <w:r w:rsidR="00235D72">
        <w:rPr>
          <w:rFonts w:ascii="Times New Roman" w:hAnsi="Times New Roman" w:cs="Times New Roman"/>
          <w:sz w:val="28"/>
          <w:szCs w:val="28"/>
        </w:rPr>
        <w:t xml:space="preserve">ах, фестивалях, </w:t>
      </w:r>
      <w:r w:rsidRPr="006131E8">
        <w:rPr>
          <w:rFonts w:ascii="Times New Roman" w:hAnsi="Times New Roman" w:cs="Times New Roman"/>
          <w:sz w:val="28"/>
          <w:szCs w:val="28"/>
        </w:rPr>
        <w:t>совместные проекты, реализация дополнительных образовательных программ.</w:t>
      </w:r>
    </w:p>
    <w:p w:rsidR="006131E8" w:rsidRPr="006131E8" w:rsidRDefault="00235D72" w:rsidP="0023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Организация информирования о деятельности субъектов партнерства (совместные семинары; круглые столы; конференции; совещания). </w:t>
      </w:r>
      <w:r w:rsidR="00AE47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8" w:rsidRPr="006131E8">
        <w:rPr>
          <w:rFonts w:ascii="Times New Roman" w:hAnsi="Times New Roman" w:cs="Times New Roman"/>
          <w:sz w:val="28"/>
          <w:szCs w:val="28"/>
        </w:rPr>
        <w:t>Вышеназванные виды взаимодействия берутся за основу</w:t>
      </w:r>
      <w:r w:rsidR="00AE47FE">
        <w:rPr>
          <w:rFonts w:ascii="Times New Roman" w:hAnsi="Times New Roman" w:cs="Times New Roman"/>
          <w:sz w:val="28"/>
          <w:szCs w:val="28"/>
        </w:rPr>
        <w:t xml:space="preserve"> </w:t>
      </w:r>
      <w:r w:rsidR="006131E8" w:rsidRPr="006131E8">
        <w:rPr>
          <w:rFonts w:ascii="Times New Roman" w:hAnsi="Times New Roman" w:cs="Times New Roman"/>
          <w:sz w:val="28"/>
          <w:szCs w:val="28"/>
        </w:rPr>
        <w:t>программы совместной деятельности учреждений с последовательным</w:t>
      </w:r>
      <w:r w:rsidR="00AE47FE">
        <w:rPr>
          <w:rFonts w:ascii="Times New Roman" w:hAnsi="Times New Roman" w:cs="Times New Roman"/>
          <w:sz w:val="28"/>
          <w:szCs w:val="28"/>
        </w:rPr>
        <w:t xml:space="preserve"> </w:t>
      </w:r>
      <w:r w:rsidR="006131E8" w:rsidRPr="006131E8">
        <w:rPr>
          <w:rFonts w:ascii="Times New Roman" w:hAnsi="Times New Roman" w:cs="Times New Roman"/>
          <w:sz w:val="28"/>
          <w:szCs w:val="28"/>
        </w:rPr>
        <w:t>планированием работы.</w:t>
      </w:r>
    </w:p>
    <w:p w:rsidR="00A8272E" w:rsidRPr="000406F3" w:rsidRDefault="00235D72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6F3">
        <w:rPr>
          <w:rFonts w:ascii="Times New Roman" w:hAnsi="Times New Roman" w:cs="Times New Roman"/>
          <w:b/>
          <w:sz w:val="28"/>
          <w:szCs w:val="28"/>
        </w:rPr>
        <w:t>Н</w:t>
      </w:r>
      <w:r w:rsidR="006131E8" w:rsidRPr="00D13985">
        <w:rPr>
          <w:rFonts w:ascii="Times New Roman" w:hAnsi="Times New Roman" w:cs="Times New Roman"/>
          <w:b/>
          <w:sz w:val="28"/>
          <w:szCs w:val="28"/>
        </w:rPr>
        <w:t>аправления внеурочной деятельности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 выбираются согласно федеральным государственным образовательным  стандартам. Направления внеурочной деятельности: </w:t>
      </w:r>
    </w:p>
    <w:p w:rsidR="00A8272E" w:rsidRDefault="00A8272E" w:rsidP="00A8272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художественно–эстетическое;</w:t>
      </w:r>
    </w:p>
    <w:p w:rsidR="00A8272E" w:rsidRDefault="00A8272E" w:rsidP="00A8272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научно–познавательное;</w:t>
      </w:r>
    </w:p>
    <w:p w:rsidR="00A8272E" w:rsidRDefault="00A8272E" w:rsidP="00A8272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общественно–полезная деятельность</w:t>
      </w:r>
    </w:p>
    <w:p w:rsidR="00A8272E" w:rsidRDefault="00A8272E" w:rsidP="00A8272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6131E8" w:rsidRPr="00504360" w:rsidRDefault="006131E8" w:rsidP="00504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36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006C2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 xml:space="preserve">В процессе выполнения программных мероприятий должно возникнуть устойчивое взаимодействие по следующим видам и направлениям деятельности: </w:t>
      </w:r>
    </w:p>
    <w:p w:rsidR="006131E8" w:rsidRPr="006131E8" w:rsidRDefault="004006C2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. Викторины, познавательные игры, олимпиады, научно-практические конференции. Вид деятельности – </w:t>
      </w:r>
      <w:r w:rsidR="00A8272E">
        <w:rPr>
          <w:rFonts w:ascii="Times New Roman" w:hAnsi="Times New Roman" w:cs="Times New Roman"/>
          <w:sz w:val="28"/>
          <w:szCs w:val="28"/>
        </w:rPr>
        <w:t>научно-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познавательная, направление – </w:t>
      </w:r>
      <w:r w:rsidR="006131E8" w:rsidRPr="00AE25AD">
        <w:rPr>
          <w:rFonts w:ascii="Times New Roman" w:hAnsi="Times New Roman" w:cs="Times New Roman"/>
          <w:i/>
          <w:sz w:val="28"/>
          <w:szCs w:val="28"/>
        </w:rPr>
        <w:t>научно-познавательная деятельность.</w:t>
      </w:r>
    </w:p>
    <w:p w:rsidR="006131E8" w:rsidRPr="006131E8" w:rsidRDefault="00A8272E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1E8" w:rsidRPr="006131E8">
        <w:rPr>
          <w:rFonts w:ascii="Times New Roman" w:hAnsi="Times New Roman" w:cs="Times New Roman"/>
          <w:sz w:val="28"/>
          <w:szCs w:val="28"/>
        </w:rPr>
        <w:t>. Организация и проведение совместных м</w:t>
      </w:r>
      <w:r w:rsidR="004006C2">
        <w:rPr>
          <w:rFonts w:ascii="Times New Roman" w:hAnsi="Times New Roman" w:cs="Times New Roman"/>
          <w:sz w:val="28"/>
          <w:szCs w:val="28"/>
        </w:rPr>
        <w:t xml:space="preserve">ероприятий для воспитанников Центра </w:t>
      </w:r>
      <w:r>
        <w:rPr>
          <w:rFonts w:ascii="Times New Roman" w:hAnsi="Times New Roman" w:cs="Times New Roman"/>
          <w:sz w:val="28"/>
          <w:szCs w:val="28"/>
        </w:rPr>
        <w:t xml:space="preserve"> и уча</w:t>
      </w:r>
      <w:r w:rsidR="006131E8" w:rsidRPr="006131E8">
        <w:rPr>
          <w:rFonts w:ascii="Times New Roman" w:hAnsi="Times New Roman" w:cs="Times New Roman"/>
          <w:sz w:val="28"/>
          <w:szCs w:val="28"/>
        </w:rPr>
        <w:t xml:space="preserve">щихся школ, (тематические вечера, праздники семейные гостиные). Вид деятельности – досугово-развлекательная, направление – </w:t>
      </w:r>
      <w:r w:rsidR="006131E8" w:rsidRPr="00AE25AD">
        <w:rPr>
          <w:rFonts w:ascii="Times New Roman" w:hAnsi="Times New Roman" w:cs="Times New Roman"/>
          <w:i/>
          <w:sz w:val="28"/>
          <w:szCs w:val="28"/>
        </w:rPr>
        <w:t>общественно-полезная деятельность</w:t>
      </w:r>
    </w:p>
    <w:p w:rsidR="006131E8" w:rsidRPr="00AE25AD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 xml:space="preserve">4. Художественное творчество: </w:t>
      </w:r>
      <w:r w:rsidR="00554694">
        <w:rPr>
          <w:rFonts w:ascii="Times New Roman" w:hAnsi="Times New Roman" w:cs="Times New Roman"/>
          <w:sz w:val="28"/>
          <w:szCs w:val="28"/>
        </w:rPr>
        <w:t xml:space="preserve">творческие объединения </w:t>
      </w:r>
      <w:r w:rsidRPr="006131E8">
        <w:rPr>
          <w:rFonts w:ascii="Times New Roman" w:hAnsi="Times New Roman" w:cs="Times New Roman"/>
          <w:sz w:val="28"/>
          <w:szCs w:val="28"/>
        </w:rPr>
        <w:t>художественного творч</w:t>
      </w:r>
      <w:r w:rsidR="00554694">
        <w:rPr>
          <w:rFonts w:ascii="Times New Roman" w:hAnsi="Times New Roman" w:cs="Times New Roman"/>
          <w:sz w:val="28"/>
          <w:szCs w:val="28"/>
        </w:rPr>
        <w:t>ества, художественные выставки</w:t>
      </w:r>
      <w:r w:rsidRPr="006131E8">
        <w:rPr>
          <w:rFonts w:ascii="Times New Roman" w:hAnsi="Times New Roman" w:cs="Times New Roman"/>
          <w:sz w:val="28"/>
          <w:szCs w:val="28"/>
        </w:rPr>
        <w:t xml:space="preserve">. Направление - </w:t>
      </w:r>
      <w:r w:rsidRPr="00AE25AD">
        <w:rPr>
          <w:rFonts w:ascii="Times New Roman" w:hAnsi="Times New Roman" w:cs="Times New Roman"/>
          <w:i/>
          <w:sz w:val="28"/>
          <w:szCs w:val="28"/>
        </w:rPr>
        <w:t>художественно-эстетическое.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 xml:space="preserve">5. Социальное творчество: совместная деятельность в рамках работы детских общественных организаций, социальные </w:t>
      </w:r>
      <w:r w:rsidR="00A8272E">
        <w:rPr>
          <w:rFonts w:ascii="Times New Roman" w:hAnsi="Times New Roman" w:cs="Times New Roman"/>
          <w:sz w:val="28"/>
          <w:szCs w:val="28"/>
        </w:rPr>
        <w:t>проекты,</w:t>
      </w:r>
      <w:r w:rsidR="00A8272E" w:rsidRPr="006131E8">
        <w:rPr>
          <w:rFonts w:ascii="Times New Roman" w:hAnsi="Times New Roman" w:cs="Times New Roman"/>
          <w:sz w:val="28"/>
          <w:szCs w:val="28"/>
        </w:rPr>
        <w:t xml:space="preserve"> </w:t>
      </w:r>
      <w:r w:rsidRPr="006131E8">
        <w:rPr>
          <w:rFonts w:ascii="Times New Roman" w:hAnsi="Times New Roman" w:cs="Times New Roman"/>
          <w:sz w:val="28"/>
          <w:szCs w:val="28"/>
        </w:rPr>
        <w:t>акции</w:t>
      </w:r>
      <w:r w:rsidR="00A8272E">
        <w:rPr>
          <w:rFonts w:ascii="Times New Roman" w:hAnsi="Times New Roman" w:cs="Times New Roman"/>
          <w:sz w:val="28"/>
          <w:szCs w:val="28"/>
        </w:rPr>
        <w:t xml:space="preserve">, </w:t>
      </w:r>
      <w:r w:rsidRPr="006131E8">
        <w:rPr>
          <w:rFonts w:ascii="Times New Roman" w:hAnsi="Times New Roman" w:cs="Times New Roman"/>
          <w:sz w:val="28"/>
          <w:szCs w:val="28"/>
        </w:rPr>
        <w:t xml:space="preserve">(поддержка ветеранов ВОВ, акции по здоровому образу жизни, экологические акции). Направление – </w:t>
      </w:r>
      <w:r w:rsidRPr="00AE25AD">
        <w:rPr>
          <w:rFonts w:ascii="Times New Roman" w:hAnsi="Times New Roman" w:cs="Times New Roman"/>
          <w:i/>
          <w:sz w:val="28"/>
          <w:szCs w:val="28"/>
        </w:rPr>
        <w:t>общественно-полезная деятельность.</w:t>
      </w:r>
    </w:p>
    <w:p w:rsid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 xml:space="preserve">6. Трудовая деятельность: </w:t>
      </w:r>
      <w:r w:rsidR="00554694" w:rsidRPr="00554694">
        <w:rPr>
          <w:rFonts w:ascii="Times New Roman" w:hAnsi="Times New Roman" w:cs="Times New Roman"/>
          <w:sz w:val="28"/>
          <w:szCs w:val="28"/>
        </w:rPr>
        <w:t xml:space="preserve">творческие объединения </w:t>
      </w:r>
      <w:r w:rsidRPr="006131E8">
        <w:rPr>
          <w:rFonts w:ascii="Times New Roman" w:hAnsi="Times New Roman" w:cs="Times New Roman"/>
          <w:sz w:val="28"/>
          <w:szCs w:val="28"/>
        </w:rPr>
        <w:t xml:space="preserve">технического творчества, соревнования по техническим видам творчеств, </w:t>
      </w:r>
      <w:r w:rsidR="00554694">
        <w:rPr>
          <w:rFonts w:ascii="Times New Roman" w:hAnsi="Times New Roman" w:cs="Times New Roman"/>
          <w:sz w:val="28"/>
          <w:szCs w:val="28"/>
        </w:rPr>
        <w:t xml:space="preserve">соревнования по авиамодельному спорту, </w:t>
      </w:r>
      <w:r w:rsidR="004006C2">
        <w:rPr>
          <w:rFonts w:ascii="Times New Roman" w:hAnsi="Times New Roman" w:cs="Times New Roman"/>
          <w:sz w:val="28"/>
          <w:szCs w:val="28"/>
        </w:rPr>
        <w:t>выставки НТМ</w:t>
      </w:r>
      <w:r w:rsidR="00554694">
        <w:rPr>
          <w:rFonts w:ascii="Times New Roman" w:hAnsi="Times New Roman" w:cs="Times New Roman"/>
          <w:sz w:val="28"/>
          <w:szCs w:val="28"/>
        </w:rPr>
        <w:t xml:space="preserve"> и НТТМ,</w:t>
      </w:r>
      <w:r w:rsidR="004006C2" w:rsidRPr="006131E8">
        <w:rPr>
          <w:rFonts w:ascii="Times New Roman" w:hAnsi="Times New Roman" w:cs="Times New Roman"/>
          <w:sz w:val="28"/>
          <w:szCs w:val="28"/>
        </w:rPr>
        <w:t xml:space="preserve"> </w:t>
      </w:r>
      <w:r w:rsidR="004006C2">
        <w:rPr>
          <w:rFonts w:ascii="Times New Roman" w:hAnsi="Times New Roman" w:cs="Times New Roman"/>
          <w:sz w:val="28"/>
          <w:szCs w:val="28"/>
        </w:rPr>
        <w:t>трудовые десанты.</w:t>
      </w:r>
      <w:r w:rsidRPr="006131E8">
        <w:rPr>
          <w:rFonts w:ascii="Times New Roman" w:hAnsi="Times New Roman" w:cs="Times New Roman"/>
          <w:sz w:val="28"/>
          <w:szCs w:val="28"/>
        </w:rPr>
        <w:t xml:space="preserve"> Направление – </w:t>
      </w:r>
      <w:r w:rsidRPr="00AE25AD">
        <w:rPr>
          <w:rFonts w:ascii="Times New Roman" w:hAnsi="Times New Roman" w:cs="Times New Roman"/>
          <w:i/>
          <w:sz w:val="28"/>
          <w:szCs w:val="28"/>
        </w:rPr>
        <w:t>спортивно-оздоровительное, научно-познавательное, общественно-полезная деятельность.</w:t>
      </w:r>
    </w:p>
    <w:p w:rsidR="000406F3" w:rsidRPr="00F111FE" w:rsidRDefault="000406F3" w:rsidP="00040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FE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DA7061" w:rsidRPr="00DA7061" w:rsidRDefault="00DA7061" w:rsidP="00DA7061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4CB2" w:rsidRPr="00D55049">
        <w:rPr>
          <w:rFonts w:ascii="Times New Roman" w:hAnsi="Times New Roman" w:cs="Times New Roman"/>
          <w:sz w:val="28"/>
          <w:szCs w:val="28"/>
        </w:rPr>
        <w:t xml:space="preserve"> </w:t>
      </w:r>
      <w:r w:rsidRPr="00DA7061">
        <w:rPr>
          <w:rFonts w:ascii="Times New Roman" w:hAnsi="Times New Roman" w:cs="Times New Roman"/>
          <w:sz w:val="28"/>
          <w:szCs w:val="28"/>
        </w:rPr>
        <w:t>Опираясь на практику работы,  учреждение предлагает для внеурочной деятельности обучающихся следующие уровни программ дополнительного образования:</w:t>
      </w:r>
    </w:p>
    <w:p w:rsidR="00DA7061" w:rsidRPr="00DA7061" w:rsidRDefault="00DA7061" w:rsidP="00DA7061">
      <w:pPr>
        <w:pStyle w:val="a6"/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A7061">
        <w:rPr>
          <w:rFonts w:ascii="Times New Roman" w:hAnsi="Times New Roman" w:cs="Times New Roman"/>
          <w:sz w:val="28"/>
          <w:szCs w:val="28"/>
        </w:rPr>
        <w:lastRenderedPageBreak/>
        <w:t>программы, направленные на решение задач формирования общей культуры ребёнка, расширение его знаний о мире и о себе, его социального опыта;</w:t>
      </w:r>
    </w:p>
    <w:p w:rsidR="00DA7061" w:rsidRPr="00DA7061" w:rsidRDefault="00DA7061" w:rsidP="00DA7061">
      <w:pPr>
        <w:pStyle w:val="a6"/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позволяющие </w:t>
      </w:r>
      <w:proofErr w:type="gramStart"/>
      <w:r w:rsidRPr="00DA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A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познакомиться с той или иной сферой профессиональной  деятельности,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спытать свои личные возможности;</w:t>
      </w:r>
    </w:p>
    <w:p w:rsidR="003D4CB2" w:rsidRPr="00DA7061" w:rsidRDefault="00DA7061" w:rsidP="00DA7061">
      <w:pPr>
        <w:pStyle w:val="a6"/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A7061">
        <w:rPr>
          <w:rFonts w:ascii="Times New Roman" w:hAnsi="Times New Roman" w:cs="Times New Roman"/>
          <w:sz w:val="28"/>
          <w:szCs w:val="28"/>
        </w:rPr>
        <w:t>программы, способствующие выявлению и развитию способностей детей, приобретению ими специальных знаний и умений</w:t>
      </w:r>
      <w:r w:rsidR="003D4CB2" w:rsidRPr="00DA7061">
        <w:rPr>
          <w:rFonts w:ascii="Times New Roman" w:hAnsi="Times New Roman" w:cs="Times New Roman"/>
          <w:sz w:val="28"/>
          <w:szCs w:val="28"/>
        </w:rPr>
        <w:t>:</w:t>
      </w:r>
    </w:p>
    <w:p w:rsidR="003D4CB2" w:rsidRDefault="003D4CB2" w:rsidP="003D4CB2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8"/>
        <w:gridCol w:w="4820"/>
        <w:gridCol w:w="3828"/>
      </w:tblGrid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4CB2" w:rsidRDefault="003D4CB2" w:rsidP="00674D6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828" w:type="dxa"/>
          </w:tcPr>
          <w:p w:rsidR="003D4CB2" w:rsidRDefault="003D4CB2" w:rsidP="00674D6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Антонина Васильевна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тайнам природы»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 творит чудеса»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Чернякина Наталья Владимировна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плаваем, летаем»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Александровна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Светлана Александровна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– наш дом»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 Сергеевна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чудес»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Галина Владимировна</w:t>
            </w:r>
          </w:p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флористики»</w:t>
            </w:r>
          </w:p>
        </w:tc>
      </w:tr>
      <w:tr w:rsidR="003D4CB2" w:rsidTr="00E018F0">
        <w:tc>
          <w:tcPr>
            <w:tcW w:w="95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D4CB2" w:rsidRDefault="003D4CB2" w:rsidP="003D4CB2">
            <w:pPr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Владимировна»</w:t>
            </w:r>
          </w:p>
          <w:p w:rsidR="003D4CB2" w:rsidRDefault="003D4CB2" w:rsidP="003D4CB2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CB2" w:rsidRDefault="003D4CB2" w:rsidP="00674D62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в природе»</w:t>
            </w:r>
          </w:p>
        </w:tc>
      </w:tr>
    </w:tbl>
    <w:p w:rsidR="003D4CB2" w:rsidRDefault="003D4CB2" w:rsidP="003D4CB2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D4CB2" w:rsidRDefault="003D4CB2" w:rsidP="003D4CB2">
      <w:pPr>
        <w:spacing w:after="0" w:line="240" w:lineRule="auto"/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Планируется, что Центром будет произведен охват всех школ города по работе в системе ФГОС.</w:t>
      </w:r>
    </w:p>
    <w:p w:rsidR="006131E8" w:rsidRPr="006131E8" w:rsidRDefault="00554694" w:rsidP="003D4CB2">
      <w:pPr>
        <w:spacing w:after="0" w:line="240" w:lineRule="auto"/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 w:rsidRPr="00554694">
        <w:rPr>
          <w:rFonts w:ascii="Times New Roman" w:hAnsi="Times New Roman" w:cs="Times New Roman"/>
          <w:b/>
          <w:sz w:val="28"/>
          <w:szCs w:val="28"/>
        </w:rPr>
        <w:t>В рамках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3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разработка и утверждение нормативно-правовой базы образовательного партнерства;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организация деятельности рабочих и экспертной группы, тиражирование опыта взаимодействия учреждений дополнительного и общего образования в сфере требований ФГОС в части внеурочной деятельности.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обсуждение и анализ работы на совместных методических советах, совещаниях по вопросам сотрудничества, работа с методическим конструктором по внеурочной деятельности.</w:t>
      </w:r>
    </w:p>
    <w:p w:rsidR="006131E8" w:rsidRPr="006131E8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 разработка научно-методического и нормативного обеспечения и проведение экспертизы образовательных событий, программ, проектов, новых педагогических идей согласно выбранным направлениям и видам деятельности внеурочной деятельности.</w:t>
      </w:r>
    </w:p>
    <w:p w:rsidR="00152789" w:rsidRDefault="006131E8" w:rsidP="00AE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8">
        <w:rPr>
          <w:rFonts w:ascii="Times New Roman" w:hAnsi="Times New Roman" w:cs="Times New Roman"/>
          <w:sz w:val="28"/>
          <w:szCs w:val="28"/>
        </w:rPr>
        <w:t>-анализ деятельности и информирование педагогов учреждений.</w:t>
      </w:r>
    </w:p>
    <w:p w:rsidR="00FB795D" w:rsidRPr="00D13985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i/>
          <w:sz w:val="28"/>
          <w:szCs w:val="28"/>
        </w:rPr>
        <w:lastRenderedPageBreak/>
        <w:t>Целью  методического сопровождения</w:t>
      </w:r>
      <w:r w:rsidRPr="00D13985">
        <w:rPr>
          <w:rFonts w:ascii="Times New Roman" w:hAnsi="Times New Roman" w:cs="Times New Roman"/>
          <w:sz w:val="28"/>
          <w:szCs w:val="28"/>
        </w:rPr>
        <w:t xml:space="preserve"> </w:t>
      </w:r>
      <w:r w:rsidR="00C44584" w:rsidRPr="00D1398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13985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условий,  определяющих личностный и профессиональный рост педагога, как одного из важнейших ресурсов реализации Стандарта. </w:t>
      </w:r>
    </w:p>
    <w:p w:rsidR="00C44584" w:rsidRPr="00D13985" w:rsidRDefault="00C44584" w:rsidP="00FB79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985">
        <w:rPr>
          <w:rFonts w:ascii="Times New Roman" w:hAnsi="Times New Roman" w:cs="Times New Roman"/>
          <w:i/>
          <w:sz w:val="28"/>
          <w:szCs w:val="28"/>
        </w:rPr>
        <w:t>Задачи методического сопровождения:</w:t>
      </w:r>
    </w:p>
    <w:p w:rsidR="00FB795D" w:rsidRPr="00D13985" w:rsidRDefault="00C44584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>1. Обеспечить подготовку</w:t>
      </w:r>
      <w:r w:rsidR="00FB795D" w:rsidRPr="00D13985">
        <w:rPr>
          <w:rFonts w:ascii="Times New Roman" w:hAnsi="Times New Roman" w:cs="Times New Roman"/>
          <w:sz w:val="28"/>
          <w:szCs w:val="28"/>
        </w:rPr>
        <w:t>, повышени</w:t>
      </w:r>
      <w:r w:rsidRPr="00D13985">
        <w:rPr>
          <w:rFonts w:ascii="Times New Roman" w:hAnsi="Times New Roman" w:cs="Times New Roman"/>
          <w:sz w:val="28"/>
          <w:szCs w:val="28"/>
        </w:rPr>
        <w:t>е</w:t>
      </w:r>
      <w:r w:rsidR="00FB795D" w:rsidRPr="00D13985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</w:t>
      </w:r>
      <w:r w:rsidRPr="00D13985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B795D" w:rsidRPr="00D13985">
        <w:rPr>
          <w:rFonts w:ascii="Times New Roman" w:hAnsi="Times New Roman" w:cs="Times New Roman"/>
          <w:sz w:val="28"/>
          <w:szCs w:val="28"/>
        </w:rPr>
        <w:t>для работы по ФГОС, формировать профессиональную готовность и принятие идеологии нового Стандарта.</w:t>
      </w:r>
    </w:p>
    <w:p w:rsidR="00FB795D" w:rsidRPr="00D13985" w:rsidRDefault="003D4CB2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</w:t>
      </w:r>
      <w:r w:rsidR="00FB795D" w:rsidRPr="00D13985">
        <w:rPr>
          <w:rFonts w:ascii="Times New Roman" w:hAnsi="Times New Roman" w:cs="Times New Roman"/>
          <w:sz w:val="28"/>
          <w:szCs w:val="28"/>
        </w:rPr>
        <w:t>ь практическую помощь педагогическим работникам в организации работы по внедрению ФГОС и выполнению федеральных, региональных и муниципальных программ и проектов</w:t>
      </w:r>
      <w:r w:rsidR="00C44584" w:rsidRPr="00D13985">
        <w:rPr>
          <w:rFonts w:ascii="Times New Roman" w:hAnsi="Times New Roman" w:cs="Times New Roman"/>
          <w:sz w:val="28"/>
          <w:szCs w:val="28"/>
        </w:rPr>
        <w:t xml:space="preserve"> в городе Бузулуке </w:t>
      </w:r>
      <w:r w:rsidR="00FB795D" w:rsidRPr="00D13985">
        <w:rPr>
          <w:rFonts w:ascii="Times New Roman" w:hAnsi="Times New Roman" w:cs="Times New Roman"/>
          <w:sz w:val="28"/>
          <w:szCs w:val="28"/>
        </w:rPr>
        <w:t xml:space="preserve">3.Формировать компетентность по овладению </w:t>
      </w:r>
      <w:proofErr w:type="spellStart"/>
      <w:r w:rsidR="00FB795D" w:rsidRPr="00D1398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B795D" w:rsidRPr="00D13985">
        <w:rPr>
          <w:rFonts w:ascii="Times New Roman" w:hAnsi="Times New Roman" w:cs="Times New Roman"/>
          <w:sz w:val="28"/>
          <w:szCs w:val="28"/>
        </w:rPr>
        <w:t xml:space="preserve"> – методическими и информационно – методическими ресурсами, необходимыми для успешного решения задач внедрения ФГОС.</w:t>
      </w:r>
    </w:p>
    <w:p w:rsidR="00FB795D" w:rsidRPr="00D13985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985">
        <w:rPr>
          <w:rFonts w:ascii="Times New Roman" w:hAnsi="Times New Roman" w:cs="Times New Roman"/>
          <w:i/>
          <w:sz w:val="28"/>
          <w:szCs w:val="28"/>
        </w:rPr>
        <w:t>Планируемый результат:</w:t>
      </w:r>
    </w:p>
    <w:p w:rsidR="00FB795D" w:rsidRPr="00D13985" w:rsidRDefault="003D4CB2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B795D" w:rsidRPr="00D13985">
        <w:rPr>
          <w:rFonts w:ascii="Times New Roman" w:hAnsi="Times New Roman" w:cs="Times New Roman"/>
          <w:sz w:val="28"/>
          <w:szCs w:val="28"/>
        </w:rPr>
        <w:t xml:space="preserve">формированная профессиональная готовность педагогических работников  </w:t>
      </w:r>
      <w:r w:rsidR="00C44584" w:rsidRPr="00D13985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к реализации ФГОС;</w:t>
      </w:r>
    </w:p>
    <w:p w:rsidR="00FB795D" w:rsidRPr="00D13985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 xml:space="preserve">- обеспеченное оптимальное вхождение педагогических работников </w:t>
      </w:r>
      <w:r w:rsidR="00C44584" w:rsidRPr="00D13985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D13985">
        <w:rPr>
          <w:rFonts w:ascii="Times New Roman" w:hAnsi="Times New Roman" w:cs="Times New Roman"/>
          <w:sz w:val="28"/>
          <w:szCs w:val="28"/>
        </w:rPr>
        <w:t xml:space="preserve"> в систему ценностей современного образования;</w:t>
      </w:r>
    </w:p>
    <w:p w:rsidR="00FB795D" w:rsidRPr="00D13985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>- принятая педагогами идеология ФГОС НОО;</w:t>
      </w:r>
    </w:p>
    <w:p w:rsidR="00FB795D" w:rsidRPr="00D13985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>- освоенная новая система требований к структуре основной образовательной программы НОО, условиям её реализации и оценке итоговой деятельности обучающихся;</w:t>
      </w:r>
    </w:p>
    <w:p w:rsidR="00FB795D" w:rsidRDefault="00FB795D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85">
        <w:rPr>
          <w:rFonts w:ascii="Times New Roman" w:hAnsi="Times New Roman" w:cs="Times New Roman"/>
          <w:sz w:val="28"/>
          <w:szCs w:val="28"/>
        </w:rPr>
        <w:t xml:space="preserve">- сформированная компетентность по овладению </w:t>
      </w:r>
      <w:proofErr w:type="spellStart"/>
      <w:r w:rsidRPr="00D1398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13985">
        <w:rPr>
          <w:rFonts w:ascii="Times New Roman" w:hAnsi="Times New Roman" w:cs="Times New Roman"/>
          <w:sz w:val="28"/>
          <w:szCs w:val="28"/>
        </w:rPr>
        <w:t xml:space="preserve"> – методическими и информационно – методическими ресурсами, необходимыми для успешного решения задач внедрения ФГОС.</w:t>
      </w:r>
    </w:p>
    <w:p w:rsidR="00F111FE" w:rsidRDefault="00F111FE" w:rsidP="00FB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FE" w:rsidRDefault="00F111FE" w:rsidP="00F111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8E5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</w:p>
    <w:p w:rsidR="00F111FE" w:rsidRDefault="00F111FE" w:rsidP="00F111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3"/>
        <w:gridCol w:w="4273"/>
        <w:gridCol w:w="3246"/>
        <w:gridCol w:w="992"/>
      </w:tblGrid>
      <w:tr w:rsidR="00F111FE" w:rsidTr="005D6923">
        <w:tc>
          <w:tcPr>
            <w:tcW w:w="2263" w:type="dxa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3" w:type="dxa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11FE" w:rsidTr="005D6923">
        <w:tc>
          <w:tcPr>
            <w:tcW w:w="2263" w:type="dxa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3" w:type="dxa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деятельность всех участников образовательного процесса, участвующих </w:t>
            </w:r>
            <w:proofErr w:type="gramStart"/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введении ФГОС, обеспечивает своевременную отчетность о результатах,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мониторинг, вырабатывает рекомендации на основании результатов.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</w:tcPr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Кулагина Ю.В.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Богомолова Н.Н.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Скворцова Л.Н.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Бунина И.В.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Балашова А.А.</w:t>
            </w:r>
          </w:p>
        </w:tc>
      </w:tr>
      <w:tr w:rsidR="00F111FE" w:rsidTr="005D6923">
        <w:tc>
          <w:tcPr>
            <w:tcW w:w="2263" w:type="dxa"/>
          </w:tcPr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Консультативно-методическая</w:t>
            </w:r>
          </w:p>
          <w:p w:rsidR="00F111FE" w:rsidRPr="00F111FE" w:rsidRDefault="00F111FE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3" w:type="dxa"/>
          </w:tcPr>
          <w:p w:rsidR="00F111FE" w:rsidRPr="00F111FE" w:rsidRDefault="00395122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1FE"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всех необходимых содержательных материалов, проведение семинаров и совещаний с участниками в рамках инструктивно-методической работы, распространение опыта, оказание </w:t>
            </w:r>
            <w:r w:rsidR="00F111FE" w:rsidRPr="00F11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консультативной и методической помощи </w:t>
            </w:r>
            <w:r w:rsidR="00F111FE">
              <w:rPr>
                <w:rFonts w:ascii="Times New Roman" w:hAnsi="Times New Roman" w:cs="Times New Roman"/>
                <w:sz w:val="24"/>
                <w:szCs w:val="24"/>
              </w:rPr>
              <w:t>педагогам.</w:t>
            </w:r>
          </w:p>
        </w:tc>
        <w:tc>
          <w:tcPr>
            <w:tcW w:w="4238" w:type="dxa"/>
            <w:gridSpan w:val="2"/>
          </w:tcPr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Бунина И.В.</w:t>
            </w:r>
          </w:p>
          <w:p w:rsidR="00F111FE" w:rsidRPr="00194CD5" w:rsidRDefault="00F111FE" w:rsidP="00F11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CD5">
              <w:rPr>
                <w:rFonts w:ascii="Times New Roman" w:hAnsi="Times New Roman" w:cs="Times New Roman"/>
                <w:sz w:val="28"/>
                <w:szCs w:val="28"/>
              </w:rPr>
              <w:t>Сигитова</w:t>
            </w:r>
            <w:proofErr w:type="spellEnd"/>
            <w:r w:rsidRPr="00194CD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07B47" w:rsidTr="005D6923">
        <w:trPr>
          <w:trHeight w:val="1380"/>
        </w:trPr>
        <w:tc>
          <w:tcPr>
            <w:tcW w:w="2263" w:type="dxa"/>
          </w:tcPr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сообщества</w:t>
            </w:r>
          </w:p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3" w:type="dxa"/>
          </w:tcPr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дополнительного образования</w:t>
            </w: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Выносят решения по результатам введения ФГОС</w:t>
            </w:r>
          </w:p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</w:tcPr>
          <w:p w:rsidR="00A07B47" w:rsidRPr="00194CD5" w:rsidRDefault="00A07B47" w:rsidP="00F11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47" w:rsidTr="00194CD5">
        <w:tc>
          <w:tcPr>
            <w:tcW w:w="2263" w:type="dxa"/>
            <w:vMerge w:val="restart"/>
          </w:tcPr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4273" w:type="dxa"/>
            <w:vMerge w:val="restart"/>
          </w:tcPr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Изучают документы ФГОС, используют новые технологии в учебной и воспитательной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беспечивающие </w:t>
            </w:r>
            <w:proofErr w:type="gramStart"/>
            <w:r w:rsidRPr="00F111F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F111F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  <w:p w:rsidR="00A07B47" w:rsidRPr="00F111FE" w:rsidRDefault="00A07B47" w:rsidP="00F11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</w:tcPr>
          <w:p w:rsidR="00A07B47" w:rsidRPr="00194CD5" w:rsidRDefault="005D6923" w:rsidP="00A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07B47" w:rsidRPr="00194CD5" w:rsidRDefault="005D6923" w:rsidP="00A0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5D6923" w:rsidTr="00194CD5">
        <w:tc>
          <w:tcPr>
            <w:tcW w:w="2263" w:type="dxa"/>
            <w:vMerge/>
          </w:tcPr>
          <w:p w:rsidR="005D6923" w:rsidRPr="00F111FE" w:rsidRDefault="005D6923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Merge/>
          </w:tcPr>
          <w:p w:rsidR="005D6923" w:rsidRPr="00F111FE" w:rsidRDefault="005D6923" w:rsidP="00F11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Антонина Васильевна 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Чернякина Наталья Владимировна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Матвеева Татьяна Александровна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Рыбкина Светлана Александровна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Кусюмова</w:t>
            </w:r>
            <w:proofErr w:type="spellEnd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 Слава Сергеевна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Филиппова Галина Владимировна</w:t>
            </w:r>
          </w:p>
          <w:p w:rsidR="005D6923" w:rsidRPr="00194CD5" w:rsidRDefault="005D6923" w:rsidP="00194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194CD5"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3" w:rsidRPr="00194CD5" w:rsidRDefault="005D6923" w:rsidP="005D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11FE" w:rsidRPr="00A07B47" w:rsidRDefault="00F111FE" w:rsidP="00F111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4D62" w:rsidRPr="00D13985" w:rsidRDefault="00674D62" w:rsidP="0067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3985">
        <w:rPr>
          <w:rFonts w:ascii="Times New Roman" w:hAnsi="Times New Roman" w:cs="Times New Roman"/>
          <w:sz w:val="28"/>
          <w:szCs w:val="28"/>
        </w:rPr>
        <w:t xml:space="preserve">Обеспечение кадровых условий введения ФГОС предполагает осуществление повышения квалификации всех педагогов Центра, разработку и реализацию плана методической работы, обеспечивающего сопровождение введения ФГОС,  подготовку аналитических материалов по изучению степени готовности педагогов к введению ФГОС. Такой план  разработан и последовательно   реализуется. </w:t>
      </w:r>
    </w:p>
    <w:p w:rsidR="00674D62" w:rsidRPr="00E018F0" w:rsidRDefault="00674D62" w:rsidP="00F111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4D62" w:rsidRPr="00E018F0" w:rsidRDefault="00674D62" w:rsidP="00F111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67B" w:rsidRPr="002E2DDC" w:rsidRDefault="00B8167B" w:rsidP="00B81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работы по программе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2046"/>
        <w:gridCol w:w="2204"/>
      </w:tblGrid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67B" w:rsidRPr="002E2DDC" w:rsidTr="00194CD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Создание организационных условий введения проекта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мнение педагогического коллектива школы и родителей (законных представителей) о целесообразности создания модели взаимодействия по организации внеурочной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5B1BD6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2011 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Создать творческую группу педагогов учреждения для разработки проекта взаимодействия по организации внеурочной деятельности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194CD5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F215FE" w:rsidP="0056365B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Заключить договора </w:t>
            </w:r>
            <w:r w:rsidR="0056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сотрудничестве с общеобразовательными учреждениями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внеурочной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56365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67B" w:rsidRPr="002E2DDC" w:rsidRDefault="00B8167B" w:rsidP="005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Пересмотреть функциональные обязанности управленческого персонала.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E617F3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E617F3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Произвести нормативное обоснование модели проекта (разработка и корректировка локальных актов)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Сформировать предложения в учебный план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5A5806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Утвердить учебный план, расписание и программы внеурочной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5A5806" w:rsidP="005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сентября 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Корректировка контрольной деятельности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Включить в план контрольной деятельности центра мониторинг уровня организации внеурочной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A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5A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Разработать и осуществить корректировку:</w:t>
            </w:r>
          </w:p>
          <w:p w:rsidR="00B8167B" w:rsidRPr="002E2DDC" w:rsidRDefault="00B8167B" w:rsidP="00504360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 внеурочной деятельности (качество программ и качество преподавания)</w:t>
            </w:r>
          </w:p>
          <w:p w:rsidR="00B8167B" w:rsidRPr="002E2DDC" w:rsidRDefault="00B8167B" w:rsidP="00504360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контроля прохождения программ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контроля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3.Осуществить мониторинг ресурсного обеспечения проекта:</w:t>
            </w:r>
          </w:p>
          <w:p w:rsidR="00B8167B" w:rsidRPr="002E2DDC" w:rsidRDefault="00B8167B" w:rsidP="00504360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оценку кадрового потенциала, квалификации и профессиональной компетенции;</w:t>
            </w:r>
          </w:p>
          <w:p w:rsidR="00B8167B" w:rsidRPr="002E2DDC" w:rsidRDefault="00B8167B" w:rsidP="0050436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методического обеспечения;</w:t>
            </w:r>
          </w:p>
          <w:p w:rsidR="00B8167B" w:rsidRPr="002E2DDC" w:rsidRDefault="00B8167B" w:rsidP="00504360">
            <w:pPr>
              <w:spacing w:after="0" w:line="240" w:lineRule="auto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экономических основ образовательного процесса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CB643E" w:rsidP="00CB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к 2011 - 2012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Обеспечить отслеживание результативности введения проекта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Программное и учебно-методическое обеспечение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C565CB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корректировку</w:t>
            </w:r>
          </w:p>
          <w:p w:rsidR="00B8167B" w:rsidRPr="002E2DDC" w:rsidRDefault="00B8167B" w:rsidP="0050436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развития центра;</w:t>
            </w:r>
          </w:p>
          <w:p w:rsidR="00B8167B" w:rsidRPr="002E2DDC" w:rsidRDefault="00B8167B" w:rsidP="0050436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образовательной программы центра;</w:t>
            </w:r>
          </w:p>
          <w:p w:rsidR="00B8167B" w:rsidRPr="002E2DDC" w:rsidRDefault="00B8167B" w:rsidP="0050436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учебного плана центра.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CB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B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CB643E" w:rsidP="00CB643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Разработать рабочие образовательные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досуговые программы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94089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 сентября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экспертизу рабочих учебных и досуговых программ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94089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Подготовить дидактический и раздаточный материал для  реализации учебных и досуговых программ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полугодия 2011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8167B" w:rsidRPr="002E2DDC" w:rsidTr="00194CD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Создание учебно-материальной базы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B94089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Заключить договор с админи</w:t>
            </w:r>
            <w:r w:rsidR="00B9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страциями общеобразовательных учреждений города Бузулука </w:t>
            </w: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совместной работе по </w:t>
            </w:r>
            <w:r w:rsidR="00B9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взаимодействия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22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Пополнять библиотечный фонд </w:t>
            </w:r>
          </w:p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учебниками и учебной литературой;</w:t>
            </w:r>
          </w:p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программами;</w:t>
            </w:r>
          </w:p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научно-популярной литературой;</w:t>
            </w:r>
          </w:p>
          <w:p w:rsidR="00B8167B" w:rsidRPr="002E2DDC" w:rsidRDefault="00B8167B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периодическими изданиями по проблеме.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дополнительного образования</w:t>
            </w:r>
          </w:p>
        </w:tc>
      </w:tr>
      <w:tr w:rsidR="00B8167B" w:rsidRPr="002E2DDC" w:rsidTr="00194CD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 кадрами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22058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расстановку кадров для проведения совместной работы по </w:t>
            </w:r>
            <w:r w:rsidR="0022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2011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22058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Обновить направления методической работы, ввести направление: деятельность, связанная с разработкой проблем работы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22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методист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ресурсные возможности МОУ ДПО «Информационно-методический центр» по освоению современных технологий организации внеурочной деятельности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методист, педагоги дополнительного образования</w:t>
            </w:r>
          </w:p>
        </w:tc>
      </w:tr>
      <w:tr w:rsidR="00B8167B" w:rsidRPr="002E2DDC" w:rsidTr="00194CD5"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220585" w:rsidP="00504360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Проводить курсовую переподготовку по проблеме в КРИПК и </w:t>
            </w:r>
            <w:proofErr w:type="gramStart"/>
            <w:r w:rsidR="00B8167B"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переподготовки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7B" w:rsidRPr="002E2DDC" w:rsidRDefault="00B8167B" w:rsidP="0050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E2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B8167B" w:rsidRDefault="00B8167B" w:rsidP="002C0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8167B" w:rsidSect="000406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74A"/>
    <w:multiLevelType w:val="hybridMultilevel"/>
    <w:tmpl w:val="6E02C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2E14"/>
    <w:multiLevelType w:val="hybridMultilevel"/>
    <w:tmpl w:val="6B702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A1D2BA6"/>
    <w:multiLevelType w:val="hybridMultilevel"/>
    <w:tmpl w:val="89A291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E865B0C"/>
    <w:multiLevelType w:val="hybridMultilevel"/>
    <w:tmpl w:val="CF0CB940"/>
    <w:lvl w:ilvl="0" w:tplc="AB2435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553AD"/>
    <w:multiLevelType w:val="hybridMultilevel"/>
    <w:tmpl w:val="64C8DDEA"/>
    <w:lvl w:ilvl="0" w:tplc="DCCE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234CE"/>
    <w:multiLevelType w:val="hybridMultilevel"/>
    <w:tmpl w:val="FA729A48"/>
    <w:lvl w:ilvl="0" w:tplc="24EE1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31746"/>
    <w:multiLevelType w:val="hybridMultilevel"/>
    <w:tmpl w:val="33AA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D3C84"/>
    <w:multiLevelType w:val="hybridMultilevel"/>
    <w:tmpl w:val="B910312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8325F"/>
    <w:multiLevelType w:val="hybridMultilevel"/>
    <w:tmpl w:val="4E965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B0816"/>
    <w:multiLevelType w:val="hybridMultilevel"/>
    <w:tmpl w:val="5028812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13EDD"/>
    <w:multiLevelType w:val="hybridMultilevel"/>
    <w:tmpl w:val="4ECC3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A2D44"/>
    <w:multiLevelType w:val="hybridMultilevel"/>
    <w:tmpl w:val="6E204B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B9119CA"/>
    <w:multiLevelType w:val="hybridMultilevel"/>
    <w:tmpl w:val="9B267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761AF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869F7"/>
    <w:multiLevelType w:val="hybridMultilevel"/>
    <w:tmpl w:val="0B701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2CF3289F"/>
    <w:multiLevelType w:val="hybridMultilevel"/>
    <w:tmpl w:val="D0246A4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21663"/>
    <w:multiLevelType w:val="hybridMultilevel"/>
    <w:tmpl w:val="127ECDD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0560F"/>
    <w:multiLevelType w:val="hybridMultilevel"/>
    <w:tmpl w:val="8CB0B2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D3317"/>
    <w:multiLevelType w:val="hybridMultilevel"/>
    <w:tmpl w:val="7BE6B3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8281D"/>
    <w:multiLevelType w:val="hybridMultilevel"/>
    <w:tmpl w:val="5AA25B06"/>
    <w:lvl w:ilvl="0" w:tplc="96969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4416551F"/>
    <w:multiLevelType w:val="hybridMultilevel"/>
    <w:tmpl w:val="8110CE0E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61796"/>
    <w:multiLevelType w:val="hybridMultilevel"/>
    <w:tmpl w:val="050C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60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904BB"/>
    <w:multiLevelType w:val="multilevel"/>
    <w:tmpl w:val="70BA1A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A209A"/>
    <w:multiLevelType w:val="hybridMultilevel"/>
    <w:tmpl w:val="5A9A4F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F535E"/>
    <w:multiLevelType w:val="hybridMultilevel"/>
    <w:tmpl w:val="E4F42A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E9A007C"/>
    <w:multiLevelType w:val="hybridMultilevel"/>
    <w:tmpl w:val="86C80E02"/>
    <w:lvl w:ilvl="0" w:tplc="A4FAA97E">
      <w:start w:val="1"/>
      <w:numFmt w:val="decimal"/>
      <w:lvlText w:val="%1)"/>
      <w:lvlJc w:val="left"/>
      <w:pPr>
        <w:tabs>
          <w:tab w:val="num" w:pos="1600"/>
        </w:tabs>
        <w:ind w:left="1600" w:hanging="1380"/>
      </w:pPr>
    </w:lvl>
    <w:lvl w:ilvl="1" w:tplc="04190003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A0C82"/>
    <w:multiLevelType w:val="hybridMultilevel"/>
    <w:tmpl w:val="2B1A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D2903"/>
    <w:multiLevelType w:val="hybridMultilevel"/>
    <w:tmpl w:val="235E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1699E"/>
    <w:multiLevelType w:val="hybridMultilevel"/>
    <w:tmpl w:val="5714089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90619"/>
    <w:multiLevelType w:val="hybridMultilevel"/>
    <w:tmpl w:val="4F784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21401"/>
    <w:multiLevelType w:val="hybridMultilevel"/>
    <w:tmpl w:val="60BEE7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70E429A2"/>
    <w:multiLevelType w:val="hybridMultilevel"/>
    <w:tmpl w:val="E76A5A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60185"/>
    <w:multiLevelType w:val="hybridMultilevel"/>
    <w:tmpl w:val="CF50D8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E3F059E"/>
    <w:multiLevelType w:val="hybridMultilevel"/>
    <w:tmpl w:val="47FCDF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5"/>
  </w:num>
  <w:num w:numId="7">
    <w:abstractNumId w:val="28"/>
  </w:num>
  <w:num w:numId="8">
    <w:abstractNumId w:val="26"/>
  </w:num>
  <w:num w:numId="9">
    <w:abstractNumId w:val="11"/>
  </w:num>
  <w:num w:numId="10">
    <w:abstractNumId w:val="16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5"/>
  </w:num>
  <w:num w:numId="32">
    <w:abstractNumId w:val="31"/>
  </w:num>
  <w:num w:numId="33">
    <w:abstractNumId w:val="2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5D"/>
    <w:rsid w:val="00032769"/>
    <w:rsid w:val="000406F3"/>
    <w:rsid w:val="0004092D"/>
    <w:rsid w:val="00041E8B"/>
    <w:rsid w:val="00085B65"/>
    <w:rsid w:val="000C106B"/>
    <w:rsid w:val="000D141C"/>
    <w:rsid w:val="000E664C"/>
    <w:rsid w:val="0010002B"/>
    <w:rsid w:val="0013022E"/>
    <w:rsid w:val="00134DA9"/>
    <w:rsid w:val="00150C63"/>
    <w:rsid w:val="00152789"/>
    <w:rsid w:val="0016793A"/>
    <w:rsid w:val="00194CD5"/>
    <w:rsid w:val="001E3F4E"/>
    <w:rsid w:val="002179B0"/>
    <w:rsid w:val="00220585"/>
    <w:rsid w:val="00221F2F"/>
    <w:rsid w:val="00235D72"/>
    <w:rsid w:val="00297439"/>
    <w:rsid w:val="002A4156"/>
    <w:rsid w:val="002C0E23"/>
    <w:rsid w:val="0030584E"/>
    <w:rsid w:val="00367002"/>
    <w:rsid w:val="003679A2"/>
    <w:rsid w:val="00370209"/>
    <w:rsid w:val="00395122"/>
    <w:rsid w:val="003D4CB2"/>
    <w:rsid w:val="004006C2"/>
    <w:rsid w:val="004057C4"/>
    <w:rsid w:val="00405E14"/>
    <w:rsid w:val="00415B1F"/>
    <w:rsid w:val="00464477"/>
    <w:rsid w:val="00504360"/>
    <w:rsid w:val="005374C1"/>
    <w:rsid w:val="00554694"/>
    <w:rsid w:val="00561C48"/>
    <w:rsid w:val="0056365B"/>
    <w:rsid w:val="005905CA"/>
    <w:rsid w:val="005A5806"/>
    <w:rsid w:val="005B1BD6"/>
    <w:rsid w:val="005D6923"/>
    <w:rsid w:val="00600A43"/>
    <w:rsid w:val="00605D79"/>
    <w:rsid w:val="006131E8"/>
    <w:rsid w:val="00674D62"/>
    <w:rsid w:val="006911E3"/>
    <w:rsid w:val="006C6C8B"/>
    <w:rsid w:val="00714798"/>
    <w:rsid w:val="00777EBE"/>
    <w:rsid w:val="00797E2A"/>
    <w:rsid w:val="007A65BF"/>
    <w:rsid w:val="007D7CCE"/>
    <w:rsid w:val="0083575D"/>
    <w:rsid w:val="00886A0B"/>
    <w:rsid w:val="008B1D8A"/>
    <w:rsid w:val="008B76F2"/>
    <w:rsid w:val="008F618A"/>
    <w:rsid w:val="009028E5"/>
    <w:rsid w:val="00903C65"/>
    <w:rsid w:val="0095534A"/>
    <w:rsid w:val="00995DF4"/>
    <w:rsid w:val="009C2DED"/>
    <w:rsid w:val="009F5119"/>
    <w:rsid w:val="00A07B47"/>
    <w:rsid w:val="00A63637"/>
    <w:rsid w:val="00A8272E"/>
    <w:rsid w:val="00AD3D5A"/>
    <w:rsid w:val="00AE25AD"/>
    <w:rsid w:val="00AE47FE"/>
    <w:rsid w:val="00AE7D46"/>
    <w:rsid w:val="00AF1268"/>
    <w:rsid w:val="00B10BF0"/>
    <w:rsid w:val="00B4168E"/>
    <w:rsid w:val="00B8167B"/>
    <w:rsid w:val="00B8260E"/>
    <w:rsid w:val="00B8552F"/>
    <w:rsid w:val="00B94089"/>
    <w:rsid w:val="00BC43AF"/>
    <w:rsid w:val="00BD3AF9"/>
    <w:rsid w:val="00C44584"/>
    <w:rsid w:val="00C565CB"/>
    <w:rsid w:val="00C630CA"/>
    <w:rsid w:val="00CB643E"/>
    <w:rsid w:val="00CE54B1"/>
    <w:rsid w:val="00D13985"/>
    <w:rsid w:val="00D50D19"/>
    <w:rsid w:val="00D55049"/>
    <w:rsid w:val="00DA12C9"/>
    <w:rsid w:val="00DA7061"/>
    <w:rsid w:val="00DE4861"/>
    <w:rsid w:val="00E01384"/>
    <w:rsid w:val="00E018F0"/>
    <w:rsid w:val="00E5664E"/>
    <w:rsid w:val="00E617F3"/>
    <w:rsid w:val="00E81069"/>
    <w:rsid w:val="00E91CD3"/>
    <w:rsid w:val="00E92957"/>
    <w:rsid w:val="00E94DB1"/>
    <w:rsid w:val="00EC7FBB"/>
    <w:rsid w:val="00F111FE"/>
    <w:rsid w:val="00F215FE"/>
    <w:rsid w:val="00F2249C"/>
    <w:rsid w:val="00F7330B"/>
    <w:rsid w:val="00FB448F"/>
    <w:rsid w:val="00FB795D"/>
    <w:rsid w:val="00FE7762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A19D-73BB-4C54-8332-9E6A7354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9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2012-06-13T18:15:00Z</dcterms:created>
  <dcterms:modified xsi:type="dcterms:W3CDTF">2012-11-16T09:46:00Z</dcterms:modified>
</cp:coreProperties>
</file>